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CE6609">
      <w:pPr>
        <w:rPr>
          <w:b/>
        </w:rPr>
      </w:pPr>
      <w:r>
        <w:rPr>
          <w:b/>
        </w:rPr>
        <w:t xml:space="preserve">19. Sonntag im </w:t>
      </w:r>
      <w:proofErr w:type="gramStart"/>
      <w:r>
        <w:rPr>
          <w:b/>
        </w:rPr>
        <w:t>Jahreskreis</w:t>
      </w:r>
      <w:r w:rsidR="007E3B7C">
        <w:rPr>
          <w:b/>
        </w:rPr>
        <w:t xml:space="preserve"> </w:t>
      </w:r>
      <w:r w:rsidR="00CA25A7">
        <w:rPr>
          <w:b/>
        </w:rPr>
        <w:t xml:space="preserve"> </w:t>
      </w:r>
      <w:r w:rsidR="001726E6">
        <w:rPr>
          <w:b/>
        </w:rPr>
        <w:t>A</w:t>
      </w:r>
      <w:proofErr w:type="gramEnd"/>
      <w:r>
        <w:rPr>
          <w:b/>
        </w:rPr>
        <w:t xml:space="preserve"> – 13.8.17 -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CE660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= erstes Lied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CE6609">
        <w:rPr>
          <w:rFonts w:cstheme="minorHAnsi"/>
        </w:rPr>
        <w:tab/>
        <w:t>448/1+4 Herr gib uns Mut zum Hören (mit leisem Vorspiel – „Hören“)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CE6609">
        <w:rPr>
          <w:rFonts w:cstheme="minorHAnsi"/>
        </w:rPr>
        <w:t>beten</w:t>
      </w:r>
      <w:proofErr w:type="gramEnd"/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E6609">
        <w:rPr>
          <w:rFonts w:cstheme="minorHAnsi"/>
        </w:rPr>
        <w:t>169/1+2 Gloria, Ehre sei Gott (Deuerling</w:t>
      </w:r>
      <w:bookmarkStart w:id="0" w:name="_GoBack"/>
      <w:bookmarkEnd w:id="0"/>
      <w:r w:rsidR="00CE6609">
        <w:rPr>
          <w:rFonts w:cstheme="minorHAnsi"/>
        </w:rPr>
        <w:t xml:space="preserve"> 172 Gott in der </w:t>
      </w:r>
      <w:proofErr w:type="spellStart"/>
      <w:r w:rsidR="00CE6609">
        <w:rPr>
          <w:rFonts w:cstheme="minorHAnsi"/>
        </w:rPr>
        <w:t>Höh</w:t>
      </w:r>
      <w:proofErr w:type="spellEnd"/>
      <w:r w:rsidR="00CE6609">
        <w:rPr>
          <w:rFonts w:cstheme="minorHAnsi"/>
        </w:rPr>
        <w:t>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CE6609">
        <w:rPr>
          <w:rFonts w:cstheme="minorHAnsi"/>
        </w:rPr>
        <w:t>448/3 Herr, gib uns Mut zur STILLE („Gott war in dem sanften Säuseln“)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CE6609">
        <w:rPr>
          <w:rFonts w:cstheme="minorHAnsi"/>
        </w:rPr>
        <w:t>722/2 Halleluja</w:t>
      </w:r>
    </w:p>
    <w:p w:rsidR="00CE6609" w:rsidRDefault="00CE660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hoffe auf den Herrn,</w:t>
      </w:r>
    </w:p>
    <w:p w:rsidR="00CE6609" w:rsidRDefault="00CE660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warte voll Vertrauen auf sein Wort.</w:t>
      </w:r>
    </w:p>
    <w:p w:rsidR="00CE6609" w:rsidRDefault="00CE6609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CE6609">
        <w:rPr>
          <w:rFonts w:cstheme="minorHAnsi"/>
        </w:rPr>
        <w:t>730/1+2 Das Opfer will bereitet sein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E6609">
        <w:rPr>
          <w:rFonts w:cstheme="minorHAnsi"/>
        </w:rPr>
        <w:t>734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CE6609">
        <w:rPr>
          <w:rFonts w:cstheme="minorHAnsi"/>
        </w:rPr>
        <w:t>743 O du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CE6609">
        <w:rPr>
          <w:rFonts w:cstheme="minorHAnsi"/>
        </w:rPr>
        <w:tab/>
        <w:t>455/1+3 Alles meinem Gott zu Ehren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CE6609">
        <w:rPr>
          <w:rFonts w:cstheme="minorHAnsi"/>
        </w:rPr>
        <w:t xml:space="preserve">843/2 Beginne du all meine Tage (nur </w:t>
      </w:r>
      <w:proofErr w:type="spellStart"/>
      <w:r w:rsidR="00CE6609">
        <w:rPr>
          <w:rFonts w:cstheme="minorHAnsi"/>
        </w:rPr>
        <w:t>Waldetzenberg</w:t>
      </w:r>
      <w:proofErr w:type="spellEnd"/>
      <w:r w:rsidR="00CE6609">
        <w:rPr>
          <w:rFonts w:cstheme="minorHAnsi"/>
        </w:rPr>
        <w:t>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6609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54D1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2017-08-15T06:01:00Z</dcterms:created>
  <dcterms:modified xsi:type="dcterms:W3CDTF">2017-08-15T06:01:00Z</dcterms:modified>
</cp:coreProperties>
</file>