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876E06">
        <w:rPr>
          <w:b/>
        </w:rPr>
        <w:t xml:space="preserve">Erstkommunion 2017 </w:t>
      </w:r>
      <w:proofErr w:type="spellStart"/>
      <w:r w:rsidR="00876E06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876E0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580/3 Eucharistie leben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76E06">
        <w:rPr>
          <w:rFonts w:cstheme="minorHAnsi"/>
        </w:rPr>
        <w:t>853/1+3 Wer glaubt, ist nie allein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76E06">
        <w:rPr>
          <w:rFonts w:cstheme="minorHAnsi"/>
        </w:rPr>
        <w:t>156 Kyrie (</w:t>
      </w:r>
      <w:proofErr w:type="spellStart"/>
      <w:r w:rsidR="00876E06">
        <w:rPr>
          <w:rFonts w:cstheme="minorHAnsi"/>
        </w:rPr>
        <w:t>Taize</w:t>
      </w:r>
      <w:proofErr w:type="spellEnd"/>
      <w:r w:rsidR="00876E06">
        <w:rPr>
          <w:rFonts w:cstheme="minorHAnsi"/>
        </w:rPr>
        <w:t>)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76E06">
        <w:rPr>
          <w:rFonts w:cstheme="minorHAnsi"/>
        </w:rPr>
        <w:t>389/1+4 Dass du mich einstimmen lässt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876E06">
        <w:rPr>
          <w:rFonts w:cstheme="minorHAnsi"/>
        </w:rPr>
        <w:t>148 Komm her, freu dich mit uns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876E06">
        <w:rPr>
          <w:rFonts w:cstheme="minorHAnsi"/>
        </w:rPr>
        <w:t>483/1+? Halleluja</w:t>
      </w:r>
    </w:p>
    <w:p w:rsidR="006402DC" w:rsidRDefault="006402D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Taufversprechen</w:t>
      </w:r>
      <w:r>
        <w:rPr>
          <w:rFonts w:cstheme="minorHAnsi"/>
        </w:rPr>
        <w:tab/>
        <w:t>866/1+2 Fest soll mein Taufbund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876E06">
        <w:rPr>
          <w:rFonts w:cstheme="minorHAnsi"/>
        </w:rPr>
        <w:t>188 Nimm, o Herr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76E06">
        <w:rPr>
          <w:rFonts w:cstheme="minorHAnsi"/>
        </w:rPr>
        <w:t>921 Singt heilig, heilig, heilig</w:t>
      </w:r>
    </w:p>
    <w:p w:rsidR="00876E06" w:rsidRDefault="00D83C5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Vater unser</w:t>
      </w:r>
      <w:r>
        <w:rPr>
          <w:rFonts w:cstheme="minorHAnsi"/>
        </w:rPr>
        <w:tab/>
      </w:r>
      <w:r>
        <w:rPr>
          <w:rFonts w:cstheme="minorHAnsi"/>
        </w:rPr>
        <w:tab/>
        <w:t>beten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D83C5D">
        <w:rPr>
          <w:rFonts w:cstheme="minorHAnsi"/>
        </w:rPr>
        <w:t>862 Gib</w:t>
      </w:r>
      <w:r w:rsidR="00876E06">
        <w:rPr>
          <w:rFonts w:cstheme="minorHAnsi"/>
        </w:rPr>
        <w:t xml:space="preserve"> uns Frieden jeden Tag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876E06">
        <w:rPr>
          <w:rFonts w:cstheme="minorHAnsi"/>
        </w:rPr>
        <w:tab/>
        <w:t>846 Da berühren sich Himmel und Erde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876E06">
        <w:rPr>
          <w:rFonts w:cstheme="minorHAnsi"/>
        </w:rPr>
        <w:t>380 Großer Gott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02DC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76E0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83C5D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C95E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4</cp:revision>
  <cp:lastPrinted>2016-03-26T15:39:00Z</cp:lastPrinted>
  <dcterms:created xsi:type="dcterms:W3CDTF">2017-05-07T16:52:00Z</dcterms:created>
  <dcterms:modified xsi:type="dcterms:W3CDTF">2017-05-10T07:59:00Z</dcterms:modified>
</cp:coreProperties>
</file>